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A1084" w14:textId="77777777" w:rsidR="00884F4F" w:rsidRPr="00884F4F" w:rsidRDefault="00884F4F" w:rsidP="00884F4F">
      <w:pPr>
        <w:pStyle w:val="a3"/>
        <w:spacing w:after="160"/>
        <w:jc w:val="center"/>
        <w:rPr>
          <w:rFonts w:ascii="GHEA Grapalat" w:hAnsi="GHEA Grapalat"/>
          <w:i w:val="0"/>
          <w:sz w:val="24"/>
          <w:szCs w:val="24"/>
        </w:rPr>
      </w:pPr>
      <w:r w:rsidRPr="00884F4F">
        <w:rPr>
          <w:rFonts w:ascii="GHEA Grapalat" w:hAnsi="GHEA Grapalat"/>
          <w:i w:val="0"/>
          <w:sz w:val="24"/>
          <w:szCs w:val="24"/>
        </w:rPr>
        <w:t>STATEMENT</w:t>
      </w:r>
    </w:p>
    <w:p w14:paraId="2C40E2A1" w14:textId="77777777" w:rsidR="00884F4F" w:rsidRDefault="00884F4F" w:rsidP="00884F4F">
      <w:pPr>
        <w:pStyle w:val="a3"/>
        <w:spacing w:after="160" w:line="240" w:lineRule="auto"/>
        <w:jc w:val="center"/>
        <w:rPr>
          <w:rFonts w:ascii="GHEA Grapalat" w:hAnsi="GHEA Grapalat"/>
          <w:i w:val="0"/>
          <w:sz w:val="24"/>
          <w:szCs w:val="24"/>
        </w:rPr>
      </w:pPr>
      <w:r w:rsidRPr="00884F4F">
        <w:rPr>
          <w:rFonts w:ascii="GHEA Grapalat" w:hAnsi="GHEA Grapalat"/>
          <w:i w:val="0"/>
          <w:sz w:val="24"/>
          <w:szCs w:val="24"/>
        </w:rPr>
        <w:t>ON THE EVALUATION QUESTIONNAIRE</w:t>
      </w:r>
    </w:p>
    <w:p w14:paraId="44E4F558" w14:textId="1EA51826" w:rsidR="00884F4F" w:rsidRDefault="00884F4F" w:rsidP="00A671D7">
      <w:pPr>
        <w:pStyle w:val="a3"/>
        <w:spacing w:after="160" w:line="240" w:lineRule="auto"/>
        <w:jc w:val="center"/>
        <w:rPr>
          <w:rFonts w:ascii="GHEA Grapalat" w:hAnsi="GHEA Grapalat"/>
          <w:i w:val="0"/>
          <w:sz w:val="24"/>
          <w:szCs w:val="24"/>
        </w:rPr>
      </w:pPr>
      <w:r w:rsidRPr="00884F4F">
        <w:rPr>
          <w:rFonts w:ascii="GHEA Grapalat" w:hAnsi="GHEA Grapalat"/>
          <w:i w:val="0"/>
          <w:sz w:val="24"/>
          <w:szCs w:val="24"/>
        </w:rPr>
        <w:t>This text of the announcement is approved by the decision of the evaluation committee dated December 11, 2025, No.</w:t>
      </w:r>
      <w:r>
        <w:rPr>
          <w:rFonts w:ascii="GHEA Grapalat" w:hAnsi="GHEA Grapalat"/>
          <w:i w:val="0"/>
          <w:sz w:val="24"/>
          <w:szCs w:val="24"/>
        </w:rPr>
        <w:t>1</w:t>
      </w:r>
    </w:p>
    <w:p w14:paraId="3C6ACA22" w14:textId="44BED441" w:rsidR="0091042F" w:rsidRPr="00787A40" w:rsidRDefault="00642EFE" w:rsidP="00A671D7">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884F4F" w:rsidRPr="00884F4F">
        <w:rPr>
          <w:rFonts w:ascii="GHEA Grapalat" w:hAnsi="GHEA Grapalat"/>
          <w:i w:val="0"/>
          <w:sz w:val="22"/>
          <w:szCs w:val="22"/>
          <w:lang w:val="af-ZA"/>
        </w:rPr>
        <w:t>GMMH-G</w:t>
      </w:r>
      <w:r w:rsidR="00884F4F">
        <w:rPr>
          <w:rFonts w:ascii="GHEA Grapalat" w:hAnsi="GHEA Grapalat"/>
          <w:i w:val="0"/>
          <w:sz w:val="22"/>
          <w:szCs w:val="22"/>
          <w:lang w:val="af-ZA"/>
        </w:rPr>
        <w:t>հ</w:t>
      </w:r>
      <w:r w:rsidR="00884F4F" w:rsidRPr="00884F4F">
        <w:rPr>
          <w:rFonts w:ascii="GHEA Grapalat" w:hAnsi="GHEA Grapalat"/>
          <w:i w:val="0"/>
          <w:sz w:val="22"/>
          <w:szCs w:val="22"/>
          <w:lang w:val="af-ZA"/>
        </w:rPr>
        <w:t>A</w:t>
      </w:r>
      <w:r w:rsidR="00884F4F">
        <w:rPr>
          <w:rFonts w:ascii="GHEA Grapalat" w:hAnsi="GHEA Grapalat"/>
          <w:i w:val="0"/>
          <w:sz w:val="22"/>
          <w:szCs w:val="22"/>
          <w:lang w:val="en-US"/>
        </w:rPr>
        <w:t>S</w:t>
      </w:r>
      <w:r w:rsidR="00884F4F" w:rsidRPr="00884F4F">
        <w:rPr>
          <w:rFonts w:ascii="GHEA Grapalat" w:hAnsi="GHEA Grapalat"/>
          <w:i w:val="0"/>
          <w:sz w:val="22"/>
          <w:szCs w:val="22"/>
          <w:lang w:val="af-ZA"/>
        </w:rPr>
        <w:t>D</w:t>
      </w:r>
      <w:r w:rsidR="00884F4F">
        <w:rPr>
          <w:rFonts w:ascii="GHEA Grapalat" w:hAnsi="GHEA Grapalat"/>
          <w:i w:val="0"/>
          <w:sz w:val="22"/>
          <w:szCs w:val="22"/>
          <w:lang w:val="af-ZA"/>
        </w:rPr>
        <w:t>z</w:t>
      </w:r>
      <w:r w:rsidR="00884F4F" w:rsidRPr="00884F4F">
        <w:rPr>
          <w:rFonts w:ascii="GHEA Grapalat" w:hAnsi="GHEA Grapalat"/>
          <w:i w:val="0"/>
          <w:sz w:val="22"/>
          <w:szCs w:val="22"/>
          <w:lang w:val="af-ZA"/>
        </w:rPr>
        <w:t>B-25/33</w:t>
      </w:r>
    </w:p>
    <w:p w14:paraId="5842D8EF" w14:textId="77777777" w:rsidR="00832029" w:rsidRPr="00A17394" w:rsidRDefault="00832029" w:rsidP="0029475F">
      <w:pPr>
        <w:pStyle w:val="a3"/>
        <w:spacing w:after="160" w:line="240" w:lineRule="auto"/>
        <w:jc w:val="center"/>
        <w:rPr>
          <w:rFonts w:ascii="GHEA Grapalat" w:hAnsi="GHEA Grapalat"/>
          <w:i w:val="0"/>
          <w:sz w:val="24"/>
          <w:szCs w:val="24"/>
          <w:lang w:val="en-US"/>
        </w:rPr>
      </w:pPr>
    </w:p>
    <w:p w14:paraId="2296F932" w14:textId="77777777" w:rsidR="00884F4F" w:rsidRPr="00884F4F" w:rsidRDefault="00884F4F" w:rsidP="00884F4F">
      <w:pPr>
        <w:pStyle w:val="a3"/>
        <w:spacing w:after="160"/>
        <w:rPr>
          <w:rFonts w:ascii="GHEA Grapalat" w:hAnsi="GHEA Grapalat"/>
          <w:i w:val="0"/>
          <w:sz w:val="24"/>
          <w:szCs w:val="24"/>
        </w:rPr>
      </w:pPr>
      <w:r w:rsidRPr="00884F4F">
        <w:rPr>
          <w:rFonts w:ascii="GHEA Grapalat" w:hAnsi="GHEA Grapalat"/>
          <w:i w:val="0"/>
          <w:sz w:val="24"/>
          <w:szCs w:val="24"/>
        </w:rPr>
        <w:t xml:space="preserve">The Client, </w:t>
      </w:r>
      <w:proofErr w:type="spellStart"/>
      <w:r w:rsidRPr="00884F4F">
        <w:rPr>
          <w:rFonts w:ascii="GHEA Grapalat" w:hAnsi="GHEA Grapalat"/>
          <w:i w:val="0"/>
          <w:sz w:val="24"/>
          <w:szCs w:val="24"/>
        </w:rPr>
        <w:t>Martuni</w:t>
      </w:r>
      <w:proofErr w:type="spellEnd"/>
      <w:r w:rsidRPr="00884F4F">
        <w:rPr>
          <w:rFonts w:ascii="GHEA Grapalat" w:hAnsi="GHEA Grapalat"/>
          <w:i w:val="0"/>
          <w:sz w:val="24"/>
          <w:szCs w:val="24"/>
        </w:rPr>
        <w:t xml:space="preserve"> Community Municipality, located at 2 </w:t>
      </w:r>
      <w:proofErr w:type="spellStart"/>
      <w:r w:rsidRPr="00884F4F">
        <w:rPr>
          <w:rFonts w:ascii="GHEA Grapalat" w:hAnsi="GHEA Grapalat"/>
          <w:i w:val="0"/>
          <w:sz w:val="24"/>
          <w:szCs w:val="24"/>
        </w:rPr>
        <w:t>Shahumyan</w:t>
      </w:r>
      <w:proofErr w:type="spellEnd"/>
      <w:r w:rsidRPr="00884F4F">
        <w:rPr>
          <w:rFonts w:ascii="GHEA Grapalat" w:hAnsi="GHEA Grapalat"/>
          <w:i w:val="0"/>
          <w:sz w:val="24"/>
          <w:szCs w:val="24"/>
        </w:rPr>
        <w:t xml:space="preserve"> Street, </w:t>
      </w:r>
      <w:proofErr w:type="spellStart"/>
      <w:r w:rsidRPr="00884F4F">
        <w:rPr>
          <w:rFonts w:ascii="GHEA Grapalat" w:hAnsi="GHEA Grapalat"/>
          <w:i w:val="0"/>
          <w:sz w:val="24"/>
          <w:szCs w:val="24"/>
        </w:rPr>
        <w:t>Martuni</w:t>
      </w:r>
      <w:proofErr w:type="spellEnd"/>
      <w:r w:rsidRPr="00884F4F">
        <w:rPr>
          <w:rFonts w:ascii="GHEA Grapalat" w:hAnsi="GHEA Grapalat"/>
          <w:i w:val="0"/>
          <w:sz w:val="24"/>
          <w:szCs w:val="24"/>
        </w:rPr>
        <w:t xml:space="preserve">, announces a request for quotation, which is carried out in one stage through the </w:t>
      </w:r>
      <w:proofErr w:type="spellStart"/>
      <w:r w:rsidRPr="00884F4F">
        <w:rPr>
          <w:rFonts w:ascii="GHEA Grapalat" w:hAnsi="GHEA Grapalat"/>
          <w:i w:val="0"/>
          <w:sz w:val="24"/>
          <w:szCs w:val="24"/>
        </w:rPr>
        <w:t>Armeps</w:t>
      </w:r>
      <w:proofErr w:type="spellEnd"/>
      <w:r w:rsidRPr="00884F4F">
        <w:rPr>
          <w:rFonts w:ascii="GHEA Grapalat" w:hAnsi="GHEA Grapalat"/>
          <w:i w:val="0"/>
          <w:sz w:val="24"/>
          <w:szCs w:val="24"/>
        </w:rPr>
        <w:t xml:space="preserve"> (www.armeps.am) electronic procurement system.</w:t>
      </w:r>
    </w:p>
    <w:p w14:paraId="3962BE6A" w14:textId="77777777" w:rsidR="00884F4F" w:rsidRDefault="00884F4F" w:rsidP="00884F4F">
      <w:pPr>
        <w:pStyle w:val="a3"/>
        <w:spacing w:after="160" w:line="240" w:lineRule="auto"/>
        <w:ind w:firstLine="0"/>
        <w:rPr>
          <w:rFonts w:ascii="GHEA Grapalat" w:hAnsi="GHEA Grapalat"/>
          <w:i w:val="0"/>
          <w:sz w:val="24"/>
          <w:szCs w:val="24"/>
        </w:rPr>
      </w:pPr>
      <w:r w:rsidRPr="00884F4F">
        <w:rPr>
          <w:rFonts w:ascii="GHEA Grapalat" w:hAnsi="GHEA Grapalat"/>
          <w:i w:val="0"/>
          <w:sz w:val="24"/>
          <w:szCs w:val="24"/>
        </w:rPr>
        <w:t>As a result of this procedure, the selected participant will be offered to sign, in accordance with the established procedure, a contract for the construction of the bathroom renovation of the House of Culture of the Gegharkunik Region of the Republic of Armenia (hereinafter referred to as the contract).</w:t>
      </w:r>
    </w:p>
    <w:p w14:paraId="578BCA2C" w14:textId="77D82079" w:rsidR="00357D48" w:rsidRPr="00402453" w:rsidRDefault="00EE73A8" w:rsidP="00884F4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832029">
      <w:pPr>
        <w:pStyle w:val="a3"/>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55104C7" w14:textId="6D907566"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Applications for participation in this procedure must be submitted electronically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(www.armeps.am) electronic procurement system by </w:t>
      </w:r>
      <w:r>
        <w:rPr>
          <w:rFonts w:ascii="GHEA Grapalat" w:hAnsi="GHEA Grapalat"/>
          <w:i w:val="0"/>
          <w:sz w:val="24"/>
          <w:szCs w:val="24"/>
        </w:rPr>
        <w:t>1</w:t>
      </w:r>
      <w:r w:rsidR="00B2245F">
        <w:rPr>
          <w:rFonts w:ascii="GHEA Grapalat" w:hAnsi="GHEA Grapalat"/>
          <w:i w:val="0"/>
          <w:sz w:val="24"/>
          <w:szCs w:val="24"/>
        </w:rPr>
        <w:t>7</w:t>
      </w:r>
      <w:r>
        <w:rPr>
          <w:rFonts w:ascii="GHEA Grapalat" w:hAnsi="GHEA Grapalat"/>
          <w:i w:val="0"/>
          <w:sz w:val="24"/>
          <w:szCs w:val="24"/>
        </w:rPr>
        <w:t>:00</w:t>
      </w:r>
      <w:r w:rsidRPr="00832029">
        <w:rPr>
          <w:rFonts w:ascii="GHEA Grapalat" w:hAnsi="GHEA Grapalat"/>
          <w:i w:val="0"/>
          <w:sz w:val="24"/>
          <w:szCs w:val="24"/>
        </w:rPr>
        <w:t xml:space="preserve"> on the </w:t>
      </w:r>
      <w:r w:rsidR="00884F4F">
        <w:rPr>
          <w:rFonts w:ascii="GHEA Grapalat" w:hAnsi="GHEA Grapalat"/>
          <w:i w:val="0"/>
          <w:sz w:val="24"/>
          <w:szCs w:val="24"/>
        </w:rPr>
        <w:t>7</w:t>
      </w:r>
      <w:r w:rsidRPr="00832029">
        <w:rPr>
          <w:rFonts w:ascii="GHEA Grapalat" w:hAnsi="GHEA Grapalat"/>
          <w:i w:val="0"/>
          <w:sz w:val="24"/>
          <w:szCs w:val="24"/>
        </w:rPr>
        <w:t>th day from the date of publication of this announcement. In addition to Armenian, applications can also be submitted in English or Russian.</w:t>
      </w:r>
    </w:p>
    <w:p w14:paraId="40314FA3" w14:textId="1B3836EE"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Bids will be opened electronically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electronic procurement system at </w:t>
      </w:r>
      <w:r>
        <w:rPr>
          <w:rFonts w:ascii="GHEA Grapalat" w:hAnsi="GHEA Grapalat"/>
          <w:i w:val="0"/>
          <w:sz w:val="24"/>
          <w:szCs w:val="24"/>
        </w:rPr>
        <w:t>1</w:t>
      </w:r>
      <w:r w:rsidR="00B2245F">
        <w:rPr>
          <w:rFonts w:ascii="GHEA Grapalat" w:hAnsi="GHEA Grapalat"/>
          <w:i w:val="0"/>
          <w:sz w:val="24"/>
          <w:szCs w:val="24"/>
        </w:rPr>
        <w:t>7</w:t>
      </w:r>
      <w:r w:rsidRPr="00832029">
        <w:rPr>
          <w:rFonts w:ascii="GHEA Grapalat" w:hAnsi="GHEA Grapalat"/>
          <w:i w:val="0"/>
          <w:sz w:val="24"/>
          <w:szCs w:val="24"/>
        </w:rPr>
        <w:t xml:space="preserve">:00 on the </w:t>
      </w:r>
      <w:r w:rsidR="00B2245F">
        <w:rPr>
          <w:rFonts w:ascii="GHEA Grapalat" w:hAnsi="GHEA Grapalat"/>
          <w:i w:val="0"/>
          <w:sz w:val="24"/>
          <w:szCs w:val="24"/>
        </w:rPr>
        <w:t>1</w:t>
      </w:r>
      <w:r w:rsidR="00F66574">
        <w:rPr>
          <w:rFonts w:ascii="GHEA Grapalat" w:hAnsi="GHEA Grapalat"/>
          <w:i w:val="0"/>
          <w:sz w:val="24"/>
          <w:szCs w:val="24"/>
        </w:rPr>
        <w:t>0</w:t>
      </w:r>
      <w:r w:rsidRPr="00832029">
        <w:rPr>
          <w:rFonts w:ascii="GHEA Grapalat" w:hAnsi="GHEA Grapalat"/>
          <w:i w:val="0"/>
          <w:sz w:val="24"/>
          <w:szCs w:val="24"/>
        </w:rPr>
        <w:t>th day from the date of publication of this announcement.</w:t>
      </w:r>
    </w:p>
    <w:p w14:paraId="3EC8F81B" w14:textId="77777777"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The appeal regarding this procedure is carried out in accordance with the RA Law "On Purchases" and the RA Civil Procedure Code.</w:t>
      </w:r>
    </w:p>
    <w:p w14:paraId="40CEC94F" w14:textId="5783D59D"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D3D0F">
        <w:rPr>
          <w:rFonts w:ascii="GHEA Grapalat" w:hAnsi="GHEA Grapalat"/>
          <w:i w:val="0"/>
          <w:sz w:val="24"/>
          <w:szCs w:val="24"/>
          <w:lang w:val="en-US"/>
        </w:rPr>
        <w:t>Karen Simonyan</w:t>
      </w:r>
      <w:r w:rsidRPr="00BD10EC">
        <w:rPr>
          <w:rFonts w:ascii="GHEA Grapalat" w:hAnsi="GHEA Grapalat"/>
          <w:i w:val="0"/>
          <w:sz w:val="24"/>
          <w:szCs w:val="24"/>
        </w:rPr>
        <w:t xml:space="preserve"> Secretary of the Evaluation Commission</w:t>
      </w:r>
    </w:p>
    <w:p w14:paraId="580DB370" w14:textId="769DB52D" w:rsidR="00F173C7" w:rsidRPr="003D3D0F" w:rsidRDefault="00F173C7" w:rsidP="0029475F">
      <w:pPr>
        <w:pStyle w:val="a3"/>
        <w:spacing w:line="240" w:lineRule="auto"/>
        <w:ind w:firstLine="0"/>
        <w:rPr>
          <w:rFonts w:ascii="GHEA Grapalat" w:hAnsi="GHEA Grapalat"/>
          <w:i w:val="0"/>
          <w:sz w:val="24"/>
          <w:szCs w:val="24"/>
          <w:lang w:val="hy-AM"/>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3D3D0F">
        <w:rPr>
          <w:rFonts w:ascii="GHEA Grapalat" w:hAnsi="GHEA Grapalat"/>
          <w:i w:val="0"/>
          <w:sz w:val="24"/>
          <w:szCs w:val="24"/>
          <w:lang w:val="hy-AM"/>
        </w:rPr>
        <w:t>94263449</w:t>
      </w:r>
    </w:p>
    <w:p w14:paraId="20A9C46E" w14:textId="1D71B4A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63C0" w14:textId="77777777" w:rsidR="00DA0ACA" w:rsidRDefault="00DA0ACA">
      <w:r>
        <w:separator/>
      </w:r>
    </w:p>
  </w:endnote>
  <w:endnote w:type="continuationSeparator" w:id="0">
    <w:p w14:paraId="3CA0EB4C" w14:textId="77777777" w:rsidR="00DA0ACA" w:rsidRDefault="00DA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8FB27" w14:textId="77777777" w:rsidR="00DA0ACA" w:rsidRDefault="00DA0ACA">
      <w:r>
        <w:separator/>
      </w:r>
    </w:p>
  </w:footnote>
  <w:footnote w:type="continuationSeparator" w:id="0">
    <w:p w14:paraId="3D9953DC" w14:textId="77777777" w:rsidR="00DA0ACA" w:rsidRDefault="00DA0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73726509">
    <w:abstractNumId w:val="9"/>
  </w:num>
  <w:num w:numId="2" w16cid:durableId="1372415631">
    <w:abstractNumId w:val="2"/>
  </w:num>
  <w:num w:numId="3" w16cid:durableId="327056446">
    <w:abstractNumId w:val="7"/>
  </w:num>
  <w:num w:numId="4" w16cid:durableId="626544514">
    <w:abstractNumId w:val="5"/>
  </w:num>
  <w:num w:numId="5" w16cid:durableId="484861152">
    <w:abstractNumId w:val="10"/>
  </w:num>
  <w:num w:numId="6" w16cid:durableId="621770876">
    <w:abstractNumId w:val="9"/>
    <w:lvlOverride w:ilvl="0">
      <w:startOverride w:val="1"/>
    </w:lvlOverride>
    <w:lvlOverride w:ilvl="1"/>
    <w:lvlOverride w:ilvl="2"/>
    <w:lvlOverride w:ilvl="3"/>
    <w:lvlOverride w:ilvl="4"/>
    <w:lvlOverride w:ilvl="5"/>
    <w:lvlOverride w:ilvl="6"/>
    <w:lvlOverride w:ilvl="7"/>
    <w:lvlOverride w:ilvl="8"/>
  </w:num>
  <w:num w:numId="7" w16cid:durableId="10480730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258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663632">
    <w:abstractNumId w:val="6"/>
  </w:num>
  <w:num w:numId="10" w16cid:durableId="2054847420">
    <w:abstractNumId w:val="0"/>
  </w:num>
  <w:num w:numId="11" w16cid:durableId="2105225689">
    <w:abstractNumId w:val="1"/>
  </w:num>
  <w:num w:numId="12" w16cid:durableId="1630819105">
    <w:abstractNumId w:val="13"/>
  </w:num>
  <w:num w:numId="13" w16cid:durableId="117720013">
    <w:abstractNumId w:val="11"/>
  </w:num>
  <w:num w:numId="14" w16cid:durableId="1902981098">
    <w:abstractNumId w:val="3"/>
  </w:num>
  <w:num w:numId="15" w16cid:durableId="1559853841">
    <w:abstractNumId w:val="12"/>
  </w:num>
  <w:num w:numId="16" w16cid:durableId="610163048">
    <w:abstractNumId w:val="4"/>
  </w:num>
  <w:num w:numId="17" w16cid:durableId="5306110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70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6C88"/>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1696"/>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1906"/>
    <w:rsid w:val="00162193"/>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6A78"/>
    <w:rsid w:val="002A7380"/>
    <w:rsid w:val="002A76C6"/>
    <w:rsid w:val="002A7A40"/>
    <w:rsid w:val="002B0179"/>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C7823"/>
    <w:rsid w:val="002D02FE"/>
    <w:rsid w:val="002D0945"/>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2A"/>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3D0F"/>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4AAB"/>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D4D"/>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73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87A40"/>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029"/>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4F4F"/>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27C7"/>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0A93"/>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394"/>
    <w:rsid w:val="00A20B69"/>
    <w:rsid w:val="00A222D7"/>
    <w:rsid w:val="00A22548"/>
    <w:rsid w:val="00A24827"/>
    <w:rsid w:val="00A249DB"/>
    <w:rsid w:val="00A24F80"/>
    <w:rsid w:val="00A27F15"/>
    <w:rsid w:val="00A27FAF"/>
    <w:rsid w:val="00A3062D"/>
    <w:rsid w:val="00A30B3F"/>
    <w:rsid w:val="00A31F51"/>
    <w:rsid w:val="00A32583"/>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1D7"/>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45F"/>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827"/>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BE1"/>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9E7"/>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ACA"/>
    <w:rsid w:val="00DA0F94"/>
    <w:rsid w:val="00DA1AF1"/>
    <w:rsid w:val="00DA2289"/>
    <w:rsid w:val="00DA5C80"/>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8F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4BA8"/>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A97"/>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6574"/>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83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832029"/>
    <w:rPr>
      <w:rFonts w:ascii="Courier New" w:hAnsi="Courier New" w:cs="Courier New"/>
      <w:lang w:val="ru-RU" w:eastAsia="ru-RU" w:bidi="ar-SA"/>
    </w:rPr>
  </w:style>
  <w:style w:type="character" w:customStyle="1" w:styleId="y2iqfc">
    <w:name w:val="y2iqfc"/>
    <w:basedOn w:val="a0"/>
    <w:rsid w:val="0083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3666103">
      <w:bodyDiv w:val="1"/>
      <w:marLeft w:val="0"/>
      <w:marRight w:val="0"/>
      <w:marTop w:val="0"/>
      <w:marBottom w:val="0"/>
      <w:divBdr>
        <w:top w:val="none" w:sz="0" w:space="0" w:color="auto"/>
        <w:left w:val="none" w:sz="0" w:space="0" w:color="auto"/>
        <w:bottom w:val="none" w:sz="0" w:space="0" w:color="auto"/>
        <w:right w:val="none" w:sz="0" w:space="0" w:color="auto"/>
      </w:divBdr>
    </w:div>
    <w:div w:id="103083687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124614692">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71789909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82254">
      <w:bodyDiv w:val="1"/>
      <w:marLeft w:val="0"/>
      <w:marRight w:val="0"/>
      <w:marTop w:val="0"/>
      <w:marBottom w:val="0"/>
      <w:divBdr>
        <w:top w:val="none" w:sz="0" w:space="0" w:color="auto"/>
        <w:left w:val="none" w:sz="0" w:space="0" w:color="auto"/>
        <w:bottom w:val="none" w:sz="0" w:space="0" w:color="auto"/>
        <w:right w:val="none" w:sz="0" w:space="0" w:color="auto"/>
      </w:divBdr>
    </w:div>
    <w:div w:id="212765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FEE11-AE1D-42FF-95E8-5A461DA1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318</Words>
  <Characters>1816</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18</cp:revision>
  <cp:lastPrinted>2017-05-25T08:14:00Z</cp:lastPrinted>
  <dcterms:created xsi:type="dcterms:W3CDTF">2023-05-19T10:13:00Z</dcterms:created>
  <dcterms:modified xsi:type="dcterms:W3CDTF">2025-12-10T12:34:00Z</dcterms:modified>
</cp:coreProperties>
</file>